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시  말  서</w:t>
      </w:r>
    </w:p>
    <w:p>
      <w:pPr>
        <w:spacing w:after="7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발생일시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발생장소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사건 개요</w:t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발생한 사건을 한두 문장으로 요약하십시오.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1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경위</w:t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언제·어디서·누가·무엇을·어떻게·왜 발생했는지 시간순으로 사실대로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95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원인 및 재발방지 대책</w:t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근본 원인과 앞으로의 개선·재발방지 방안을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6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피해·손실 금액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처리 경과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내용은 사실과 다름이 없으며, 동일한 사안이 재발하지 않도록 성실히 근무할 것을 서약합니다.</w:t>
      </w:r>
    </w:p>
    <w:p>
      <w:pPr>
        <w:spacing w:after="58" w:before="5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8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5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4"/>
        </w:rPr>
        <w:t>대표이사 귀하</w:t>
      </w:r>
    </w:p>
    <w:p>
      <w:pPr>
        <w:spacing w:after="0" w:before="4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제출 전 사본을 보관하시고, 기재 내용이 사실과 다른 부분이 있으면 서명 전에 정정하십시오.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