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단가 변경 통지서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거래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수신(거래처)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발신(회사)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품목별 단가 변경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단위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기존 단가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단가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적용일 및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적용일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사유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단가 변경을 알려 드리오니 업무에 참고하시기 바랍니다.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발신인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거래처 확인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기존 계약서의 단가 조정 조항이 있으면 그 절차를 먼저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