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1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장  학  금     신  청  서</w:t>
      </w:r>
    </w:p>
    <w:p>
      <w:pPr>
        <w:spacing w:after="78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신청자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3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학과·학년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학번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이메일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장학 구분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장학금명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신청 학기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신청 금액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학업 현황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53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학기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취득학점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평점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석차</w:t>
            </w:r>
          </w:p>
        </w:tc>
      </w:tr>
      <w:tr>
        <w:trPr>
          <w:trHeight w:val="353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활동·수상 실적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구분</w:t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내용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기관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일자</w:t>
            </w:r>
          </w:p>
        </w:tc>
      </w:tr>
      <w:tr>
        <w:trPr>
          <w:trHeight w:val="3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5. 신청 사유</w:t>
      </w:r>
    </w:p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장학금 신청 이유와 학업 계획을 구체적으로 작성하십시오.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149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6. 제출 서류</w:t>
      </w:r>
    </w:p>
    <w:p>
      <w:pPr>
        <w:spacing w:after="31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장학금 신청서 1부</w:t>
      </w:r>
    </w:p>
    <w:p>
      <w:pPr>
        <w:spacing w:after="31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성적증명서 1부</w:t>
      </w:r>
    </w:p>
    <w:p>
      <w:pPr>
        <w:spacing w:after="31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수상·활동 증빙자료 사본</w:t>
      </w:r>
    </w:p>
    <w:p>
      <w:pPr>
        <w:spacing w:after="31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통장사본 1부(해당 시)</w:t>
      </w:r>
    </w:p>
    <w:p>
      <w:pPr>
        <w:spacing w:after="62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1"/>
        </w:rPr>
        <w:t>본인은 장학금 선발 심사를 위하여 위 기재한 개인정보 수집·이용에 동의합니다.</w:t>
      </w:r>
    </w:p>
    <w:p>
      <w:pPr>
        <w:spacing w:after="62" w:before="62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62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신청인 :                                        (서명 또는 인)</w:t>
      </w:r>
    </w:p>
    <w:p>
      <w:pPr>
        <w:spacing w:after="0" w:before="47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이 신청서의 개인정보는 장학금 심사 목적으로만 수집·이용하며, 심사 종료 후 학칙에서 정한 보유기간이 지나면 파기합니다.</w:t>
      </w:r>
    </w:p>
    <w:p>
      <w:pPr>
        <w:spacing w:after="0" w:before="47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제출 서류와 선발 기준은 학교(기관)의 장학금 운영 규정에 따라 다를 수 있으니 공고문을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