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견적 유효기간 연장 요청서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요청자 및 거래처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요청 회사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거래처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원래 견적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견적 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견적 일자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견적 금액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유효기간 만료일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품목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연장 요청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연장 희망일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회신 요청일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연장이 필요한 사유와 거래처에 확인하고 싶은 사항(금액 유지 여부 등)을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17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요청자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연장 여부와 금액은 거래처 회신으로 확정되므로 서면으로 받아 두십시오.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