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수  혈     동  의  서</w:t>
      </w:r>
    </w:p>
    <w:p>
      <w:pPr>
        <w:spacing w:after="100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0" w:before="8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1. 환자 정보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644"/>
        <w:gridCol w:w="1644"/>
        <w:gridCol w:w="1644"/>
        <w:gridCol w:w="1644"/>
        <w:gridCol w:w="1644"/>
        <w:gridCol w:w="1644"/>
      </w:tblGrid>
      <w:tr>
        <w:trPr>
          <w:trHeight w:val="453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성명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생년월일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등록번호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진단명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0" w:before="8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2. 수혈 예정 내용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453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혈액제제 종류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예정 수량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예정 일시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담당의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0" w:before="8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3. 설명받은 사항 확인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3289"/>
        <w:gridCol w:w="3289"/>
        <w:gridCol w:w="3289"/>
      </w:tblGrid>
      <w:tr>
        <w:trPr>
          <w:trHeight w:val="453" w:hRule="atLeast"/>
        </w:trPr>
        <w:tc>
          <w:tcPr>
            <w:tcW w:type="dxa" w:w="434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설명 항목</w:t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설명 여부</w:t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환자 이해 확인</w:t>
            </w:r>
          </w:p>
        </w:tc>
      </w:tr>
      <w:tr>
        <w:trPr>
          <w:trHeight w:val="453" w:hRule="atLeast"/>
        </w:trPr>
        <w:tc>
          <w:tcPr>
            <w:tcW w:type="dxa" w:w="434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수혈의 목적과 필요성</w:t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434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수혈 방법과 절차</w:t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434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수혈 부작용과 감염 위험</w:t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434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수혈 거부 시 예상되는 위험</w:t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434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대체 가능한 치료법</w:t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0" w:before="8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4. 설명한 의료인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453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성명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면허번호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설명 일시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서명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0" w:before="0" w:line="312" w:lineRule="auto"/>
        <w:jc w:val="center"/>
      </w:pPr>
      <w:r>
        <w:rPr>
          <w:rFonts w:ascii="Malgun Gothic" w:hAnsi="Malgun Gothic" w:eastAsia="Malgun Gothic" w:cs="Malgun Gothic"/>
          <w:b w:val="0"/>
          <w:sz w:val="21"/>
        </w:rPr>
        <w:t>본인(법정대리인)은 위 수혈에 관한 설명을 충분히 듣고 이해하였으며, 수혈 시행에 동의합니다.</w:t>
      </w:r>
    </w:p>
    <w:p>
      <w:pPr>
        <w:spacing w:after="80" w:before="80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567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환자 본인</w:t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(서명 또는 인)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관계</w:t>
            </w:r>
          </w:p>
        </w:tc>
        <w:tc>
          <w:tcPr>
            <w:tcW w:type="dxa" w:w="355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67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법정대리인</w:t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(서명 또는 인)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연락처</w:t>
            </w:r>
          </w:p>
        </w:tc>
        <w:tc>
          <w:tcPr>
            <w:tcW w:type="dxa" w:w="355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0" w:before="6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개인정보(건강정보 포함)의 수집 목적은 수혈 동의 확인이며, 보유기간은 관계 법령에 따라 보관한 후 파기합니다.</w:t>
      </w:r>
    </w:p>
    <w:p>
      <w:pPr>
        <w:spacing w:after="0" w:before="6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본 서식은 참고용이며, 의학적 설명과 판단은 담당 의료진이 수행합니다. 기관별 양식이 따로 있는 경우 해당 기관 양식을 사용하십시오.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